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65786FC0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9B3955">
              <w:rPr>
                <w:rFonts w:cstheme="minorHAnsi"/>
                <w:sz w:val="32"/>
                <w:szCs w:val="32"/>
              </w:rPr>
              <w:t>Samtale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32673FEE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7A59C5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9B3955" w:rsidRPr="00DE1BF3" w14:paraId="2C6C2D34" w14:textId="77777777" w:rsidTr="00631246">
        <w:tc>
          <w:tcPr>
            <w:tcW w:w="1951" w:type="dxa"/>
          </w:tcPr>
          <w:p w14:paraId="52480806" w14:textId="77777777" w:rsidR="009B3955" w:rsidRPr="00DE1BF3" w:rsidRDefault="009B3955" w:rsidP="00631246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>
              <w:rPr>
                <w:rFonts w:cstheme="minorHAnsi"/>
              </w:rPr>
              <w:t>Samtale</w:t>
            </w:r>
          </w:p>
        </w:tc>
        <w:tc>
          <w:tcPr>
            <w:tcW w:w="3544" w:type="dxa"/>
          </w:tcPr>
          <w:p w14:paraId="3068ACF7" w14:textId="77777777" w:rsidR="009B3955" w:rsidRPr="00DE1BF3" w:rsidRDefault="009B3955" w:rsidP="00631246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>
              <w:rPr>
                <w:rFonts w:cstheme="minorHAnsi"/>
              </w:rPr>
              <w:t>Samtale</w:t>
            </w:r>
            <w:r w:rsidRPr="00DE1BF3">
              <w:rPr>
                <w:rFonts w:cstheme="minorHAnsi"/>
              </w:rPr>
              <w:t>.</w:t>
            </w:r>
          </w:p>
          <w:p w14:paraId="3AC050F4" w14:textId="77777777" w:rsidR="009B3955" w:rsidRPr="00DE1BF3" w:rsidRDefault="009B3955" w:rsidP="00631246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>
              <w:rPr>
                <w:rFonts w:cstheme="minorHAnsi"/>
              </w:rPr>
              <w:t>A_MS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7EEE7694" w14:textId="77777777" w:rsidR="009B3955" w:rsidRDefault="009B3955" w:rsidP="00631246">
            <w:pPr>
              <w:rPr>
                <w:noProof/>
                <w:lang w:eastAsia="da-DK"/>
              </w:rPr>
            </w:pPr>
          </w:p>
          <w:p w14:paraId="1D481915" w14:textId="77777777" w:rsidR="009B3955" w:rsidRDefault="009B3955" w:rsidP="0063124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D0EDEDC" wp14:editId="4E8875E3">
                  <wp:extent cx="1228571" cy="533333"/>
                  <wp:effectExtent l="0" t="0" r="0" b="635"/>
                  <wp:docPr id="6" name="Billede 6" descr="Et billede, der indeholder tekst, bor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tekst, bord&#10;&#10;Automatisk generere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1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70448" w14:textId="77777777" w:rsidR="009B3955" w:rsidRPr="00DE1BF3" w:rsidRDefault="009B3955" w:rsidP="00631246">
            <w:pPr>
              <w:rPr>
                <w:rFonts w:cstheme="minorHAnsi"/>
              </w:rPr>
            </w:pPr>
          </w:p>
        </w:tc>
      </w:tr>
      <w:tr w:rsidR="009B3955" w:rsidRPr="00DE1BF3" w14:paraId="65DB1B1C" w14:textId="77777777" w:rsidTr="00631246">
        <w:tc>
          <w:tcPr>
            <w:tcW w:w="1951" w:type="dxa"/>
          </w:tcPr>
          <w:p w14:paraId="15ADF65F" w14:textId="77777777" w:rsidR="009B3955" w:rsidRPr="00DE1BF3" w:rsidRDefault="009B3955" w:rsidP="00631246">
            <w:pPr>
              <w:rPr>
                <w:rFonts w:cstheme="minorHAnsi"/>
              </w:rPr>
            </w:pPr>
            <w:r>
              <w:rPr>
                <w:rFonts w:cstheme="minorHAnsi"/>
              </w:rPr>
              <w:t>Opret Samtale</w:t>
            </w:r>
          </w:p>
        </w:tc>
        <w:tc>
          <w:tcPr>
            <w:tcW w:w="3544" w:type="dxa"/>
          </w:tcPr>
          <w:p w14:paraId="4DD14D16" w14:textId="77777777" w:rsidR="009B3955" w:rsidRDefault="009B3955" w:rsidP="0063124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Opret Samtale.</w:t>
            </w:r>
          </w:p>
          <w:p w14:paraId="71873622" w14:textId="77777777" w:rsidR="009B3955" w:rsidRPr="00DE1BF3" w:rsidRDefault="009B3955" w:rsidP="00631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920A_MN åbnes klar til indtastning. </w:t>
            </w:r>
          </w:p>
        </w:tc>
        <w:tc>
          <w:tcPr>
            <w:tcW w:w="4359" w:type="dxa"/>
          </w:tcPr>
          <w:p w14:paraId="6B349AD4" w14:textId="77777777" w:rsidR="009B3955" w:rsidRDefault="009B3955" w:rsidP="00631246">
            <w:pPr>
              <w:rPr>
                <w:noProof/>
                <w:lang w:eastAsia="da-DK"/>
              </w:rPr>
            </w:pPr>
          </w:p>
          <w:p w14:paraId="5C24A72F" w14:textId="77777777" w:rsidR="009B3955" w:rsidRDefault="009B3955" w:rsidP="00631246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1ABEE32" wp14:editId="5BDDB2A7">
                  <wp:extent cx="1371429" cy="552381"/>
                  <wp:effectExtent l="0" t="0" r="63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E8CC5" w14:textId="77777777" w:rsidR="009B3955" w:rsidRDefault="009B3955" w:rsidP="00631246">
            <w:pPr>
              <w:rPr>
                <w:noProof/>
                <w:lang w:eastAsia="da-DK"/>
              </w:rPr>
            </w:pP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1AAEF7C0" w:rsidR="00A23C94" w:rsidRPr="00DE1BF3" w:rsidRDefault="009B3955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felterne</w:t>
            </w:r>
          </w:p>
        </w:tc>
        <w:tc>
          <w:tcPr>
            <w:tcW w:w="3544" w:type="dxa"/>
          </w:tcPr>
          <w:p w14:paraId="136C501F" w14:textId="77777777" w:rsidR="00762477" w:rsidRDefault="009B3955" w:rsidP="009B3955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9B3955">
              <w:rPr>
                <w:rFonts w:cstheme="minorHAnsi"/>
              </w:rPr>
              <w:t xml:space="preserve">Udfyld </w:t>
            </w:r>
            <w:r w:rsidRPr="00DD66CC">
              <w:rPr>
                <w:rFonts w:cstheme="minorHAnsi"/>
                <w:b/>
                <w:bCs/>
              </w:rPr>
              <w:t>kategori</w:t>
            </w:r>
            <w:r w:rsidRPr="009B3955">
              <w:rPr>
                <w:rFonts w:cstheme="minorHAnsi"/>
              </w:rPr>
              <w:t xml:space="preserve"> med en af de værdier der er i listen.</w:t>
            </w:r>
          </w:p>
          <w:p w14:paraId="72E68CBA" w14:textId="77777777" w:rsidR="009B3955" w:rsidRDefault="009B3955" w:rsidP="009B3955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Giv samtalen et </w:t>
            </w:r>
            <w:r w:rsidRPr="00DD66CC">
              <w:rPr>
                <w:rFonts w:cstheme="minorHAnsi"/>
                <w:b/>
                <w:bCs/>
              </w:rPr>
              <w:t>emne</w:t>
            </w:r>
          </w:p>
          <w:p w14:paraId="68F2B2F9" w14:textId="77777777" w:rsidR="009B3955" w:rsidRDefault="009B3955" w:rsidP="009B3955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Skriv </w:t>
            </w:r>
            <w:r w:rsidRPr="00DD66CC">
              <w:rPr>
                <w:rFonts w:cstheme="minorHAnsi"/>
                <w:b/>
                <w:bCs/>
              </w:rPr>
              <w:t>dato</w:t>
            </w:r>
            <w:r>
              <w:rPr>
                <w:rFonts w:cstheme="minorHAnsi"/>
              </w:rPr>
              <w:t xml:space="preserve"> for hvornår samtalen har fundet sted</w:t>
            </w:r>
          </w:p>
          <w:p w14:paraId="1A61C62A" w14:textId="0459DE3A" w:rsidR="009B3955" w:rsidRPr="009B3955" w:rsidRDefault="009B3955" w:rsidP="009B3955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Udfyld </w:t>
            </w:r>
            <w:r w:rsidRPr="00DD66CC">
              <w:rPr>
                <w:rFonts w:cstheme="minorHAnsi"/>
                <w:b/>
                <w:bCs/>
              </w:rPr>
              <w:t>rådgivningstype</w:t>
            </w:r>
            <w:r>
              <w:rPr>
                <w:rFonts w:cstheme="minorHAnsi"/>
              </w:rPr>
              <w:t xml:space="preserve"> med en værdi fra listen.</w:t>
            </w:r>
          </w:p>
        </w:tc>
        <w:tc>
          <w:tcPr>
            <w:tcW w:w="4359" w:type="dxa"/>
          </w:tcPr>
          <w:p w14:paraId="09D766BF" w14:textId="77777777" w:rsidR="00DC1DA7" w:rsidRDefault="00DC1DA7">
            <w:pPr>
              <w:rPr>
                <w:rFonts w:cstheme="minorHAnsi"/>
              </w:rPr>
            </w:pPr>
          </w:p>
          <w:p w14:paraId="59DD2AFD" w14:textId="77777777" w:rsidR="009B3955" w:rsidRDefault="009B395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2A7EF87" wp14:editId="2F9D00C2">
                  <wp:extent cx="2630805" cy="950595"/>
                  <wp:effectExtent l="0" t="0" r="0" b="190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5EAC039" w:rsidR="009B3955" w:rsidRPr="00DE1BF3" w:rsidRDefault="009B3955">
            <w:pPr>
              <w:rPr>
                <w:rFonts w:cstheme="minorHAnsi"/>
              </w:rPr>
            </w:pP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232F684A" w:rsidR="00DC1DA7" w:rsidRPr="00DE1BF3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Notatfelter</w:t>
            </w:r>
          </w:p>
        </w:tc>
        <w:tc>
          <w:tcPr>
            <w:tcW w:w="3544" w:type="dxa"/>
          </w:tcPr>
          <w:p w14:paraId="66BBF531" w14:textId="50FB09EC" w:rsidR="00344E14" w:rsidRPr="009B3955" w:rsidRDefault="007C1760" w:rsidP="009B3955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e</w:t>
            </w:r>
            <w:r w:rsidR="009B3955">
              <w:rPr>
                <w:rFonts w:cstheme="minorHAnsi"/>
              </w:rPr>
              <w:t xml:space="preserve">t tekstfelt til notering af referat af samtalen. </w:t>
            </w:r>
          </w:p>
        </w:tc>
        <w:tc>
          <w:tcPr>
            <w:tcW w:w="4359" w:type="dxa"/>
          </w:tcPr>
          <w:p w14:paraId="2CE67C51" w14:textId="77777777" w:rsidR="00F336AE" w:rsidRDefault="00F336AE">
            <w:pPr>
              <w:rPr>
                <w:noProof/>
                <w:lang w:eastAsia="da-DK"/>
              </w:rPr>
            </w:pPr>
          </w:p>
          <w:p w14:paraId="185B5789" w14:textId="3D336D51" w:rsidR="007C1760" w:rsidRDefault="009B395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8F59823" wp14:editId="00DA5D25">
                  <wp:extent cx="2630805" cy="887730"/>
                  <wp:effectExtent l="0" t="0" r="0" b="762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613EF69C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9B3955">
              <w:rPr>
                <w:rFonts w:cstheme="minorHAnsi"/>
              </w:rPr>
              <w:t>Samtalereferatet</w:t>
            </w:r>
          </w:p>
        </w:tc>
        <w:tc>
          <w:tcPr>
            <w:tcW w:w="3544" w:type="dxa"/>
          </w:tcPr>
          <w:p w14:paraId="37243027" w14:textId="77777777" w:rsidR="009B3955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Klik på </w:t>
            </w:r>
            <w:r w:rsidR="009B3955">
              <w:rPr>
                <w:rFonts w:cstheme="minorHAnsi"/>
              </w:rPr>
              <w:t>Gem.</w:t>
            </w:r>
          </w:p>
          <w:p w14:paraId="5F98F611" w14:textId="77777777" w:rsidR="009C58D3" w:rsidRDefault="009B3955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Samtalereferatet kan fortrydes oprettet med knappen Fortryd. </w:t>
            </w:r>
          </w:p>
          <w:p w14:paraId="1A61C64F" w14:textId="4747F6C4" w:rsidR="00DD66CC" w:rsidRPr="00DE1BF3" w:rsidRDefault="00DD66CC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>Der returneres til side 920A_MS</w:t>
            </w:r>
          </w:p>
        </w:tc>
        <w:tc>
          <w:tcPr>
            <w:tcW w:w="4359" w:type="dxa"/>
          </w:tcPr>
          <w:p w14:paraId="296E9DFC" w14:textId="55D82B50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234A8E9B" w14:textId="77777777" w:rsidR="0033704E" w:rsidRDefault="009B3955" w:rsidP="009B395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B8033D7" wp14:editId="605197D2">
                  <wp:extent cx="1638095" cy="676190"/>
                  <wp:effectExtent l="0" t="0" r="63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58D3"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61C650" w14:textId="024B716A" w:rsidR="009B3955" w:rsidRPr="00DE1BF3" w:rsidRDefault="009B3955" w:rsidP="009B395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DD66CC" w:rsidRPr="00DE1BF3" w14:paraId="45F6512B" w14:textId="77777777" w:rsidTr="00631246">
        <w:tc>
          <w:tcPr>
            <w:tcW w:w="1951" w:type="dxa"/>
          </w:tcPr>
          <w:p w14:paraId="670C8498" w14:textId="77777777" w:rsidR="00DD66CC" w:rsidRPr="00DE1BF3" w:rsidRDefault="00DD66CC" w:rsidP="00631246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6647AF95" w14:textId="77777777" w:rsidR="00DD66CC" w:rsidRDefault="00DD66CC" w:rsidP="00631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med tidligere samtaler. </w:t>
            </w:r>
          </w:p>
          <w:p w14:paraId="6727C456" w14:textId="77777777" w:rsidR="00DD66CC" w:rsidRDefault="00DD66CC" w:rsidP="00631246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Når en samtale er noteret og gemt vil den være synlig i en historik liste på siden. En gemt samtale kan ikke rettes. Detaljer kan vises ved at klikke på datoen i listen.</w:t>
            </w:r>
          </w:p>
          <w:p w14:paraId="7BA415F1" w14:textId="77777777" w:rsidR="00DD66CC" w:rsidRPr="00DE1BF3" w:rsidRDefault="00DD66CC" w:rsidP="0063124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0EAC4AC" w14:textId="77777777" w:rsidR="00DD66CC" w:rsidRDefault="00DD66CC" w:rsidP="00631246">
            <w:pPr>
              <w:rPr>
                <w:rFonts w:cstheme="minorHAnsi"/>
                <w:noProof/>
                <w:lang w:eastAsia="da-DK"/>
              </w:rPr>
            </w:pPr>
          </w:p>
          <w:p w14:paraId="2987D9B8" w14:textId="77777777" w:rsidR="00DD66CC" w:rsidRDefault="00DD66CC" w:rsidP="00631246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594C7D3" wp14:editId="07C29E08">
                  <wp:extent cx="2630805" cy="1918335"/>
                  <wp:effectExtent l="0" t="0" r="0" b="5715"/>
                  <wp:docPr id="16" name="Billede 16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lede 16" descr="Et billede, der indeholder tekst&#10;&#10;Automatisk genereret beskrivelse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1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83C83" w14:textId="77777777" w:rsidR="00DD66CC" w:rsidRDefault="00DD66CC" w:rsidP="00631246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6163825F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DD66CC">
              <w:rPr>
                <w:rFonts w:cstheme="minorHAnsi"/>
              </w:rPr>
              <w:t>1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680A12B1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DD66CC">
              <w:rPr>
                <w:rFonts w:cstheme="minorHAnsi"/>
              </w:rPr>
              <w:t>19</w:t>
            </w:r>
            <w:r w:rsidRPr="00DE1BF3">
              <w:rPr>
                <w:rFonts w:cstheme="minorHAnsi"/>
              </w:rPr>
              <w:t>.</w:t>
            </w:r>
            <w:r w:rsidR="00DD66CC">
              <w:rPr>
                <w:rFonts w:cstheme="minorHAnsi"/>
              </w:rPr>
              <w:t>05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625B21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625B21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9"/>
      <w:footerReference w:type="default" r:id="rId20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1B382C4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7A59C5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3" w14:textId="54F0922D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7A59C5">
      <w:rPr>
        <w:color w:val="1F497D" w:themeColor="text2"/>
        <w:sz w:val="20"/>
        <w:szCs w:val="20"/>
      </w:rPr>
      <w:t xml:space="preserve"> 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90597"/>
    <w:multiLevelType w:val="hybridMultilevel"/>
    <w:tmpl w:val="A3C662EC"/>
    <w:lvl w:ilvl="0" w:tplc="3F923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E7729"/>
    <w:rsid w:val="000E7830"/>
    <w:rsid w:val="00112BE3"/>
    <w:rsid w:val="0014075D"/>
    <w:rsid w:val="001551F2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44E14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0066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25B21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A59C5"/>
    <w:rsid w:val="007C1760"/>
    <w:rsid w:val="007D3237"/>
    <w:rsid w:val="007E537E"/>
    <w:rsid w:val="007F0ADE"/>
    <w:rsid w:val="00800B21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B3955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34EE7"/>
    <w:rsid w:val="00B44F22"/>
    <w:rsid w:val="00B5231B"/>
    <w:rsid w:val="00B54E88"/>
    <w:rsid w:val="00B924C8"/>
    <w:rsid w:val="00BA0AAD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D004F7"/>
    <w:rsid w:val="00D0281A"/>
    <w:rsid w:val="00D02E07"/>
    <w:rsid w:val="00D13B67"/>
    <w:rsid w:val="00D2630D"/>
    <w:rsid w:val="00D30114"/>
    <w:rsid w:val="00D45266"/>
    <w:rsid w:val="00D7304A"/>
    <w:rsid w:val="00D85849"/>
    <w:rsid w:val="00D86233"/>
    <w:rsid w:val="00D954CE"/>
    <w:rsid w:val="00D97B05"/>
    <w:rsid w:val="00DC1DA7"/>
    <w:rsid w:val="00DD4C5D"/>
    <w:rsid w:val="00DD66CC"/>
    <w:rsid w:val="00DE1BF3"/>
    <w:rsid w:val="00DF1374"/>
    <w:rsid w:val="00DF61B1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CA894-85CB-4910-88FB-8F7BD50CA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7684D-63E0-4790-9923-6B8733B8471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cp:lastPrinted>2016-12-20T10:16:00Z</cp:lastPrinted>
  <dcterms:created xsi:type="dcterms:W3CDTF">2021-05-19T11:18:00Z</dcterms:created>
  <dcterms:modified xsi:type="dcterms:W3CDTF">2021-05-19T11:29:00Z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